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907" w:rightChars="400"/>
        <w:rPr>
          <w:rFonts w:hint="default"/>
          <w:sz w:val="24"/>
        </w:rPr>
      </w:pPr>
      <w:r>
        <w:rPr>
          <w:rFonts w:hint="eastAsia"/>
          <w:sz w:val="24"/>
        </w:rPr>
        <w:t>様式第１１号（第１２条関係）</w:t>
      </w:r>
    </w:p>
    <w:p>
      <w:pPr>
        <w:pStyle w:val="0"/>
        <w:jc w:val="right"/>
        <w:rPr>
          <w:rFonts w:hint="default"/>
          <w:sz w:val="24"/>
        </w:rPr>
      </w:pPr>
      <w:r>
        <w:rPr>
          <w:rFonts w:hint="eastAsia"/>
          <w:sz w:val="24"/>
        </w:rPr>
        <w:t>年　　月　　日</w:t>
      </w:r>
    </w:p>
    <w:p>
      <w:pPr>
        <w:pStyle w:val="0"/>
        <w:rPr>
          <w:rFonts w:hint="default" w:ascii="ＭＳ 明朝" w:hAnsi="ＭＳ 明朝"/>
          <w:sz w:val="24"/>
        </w:rPr>
      </w:pPr>
    </w:p>
    <w:p>
      <w:pPr>
        <w:pStyle w:val="0"/>
        <w:ind w:firstLine="770" w:firstLineChars="300"/>
        <w:rPr>
          <w:rFonts w:hint="default" w:ascii="ＭＳ 明朝" w:hAnsi="ＭＳ 明朝"/>
          <w:sz w:val="24"/>
        </w:rPr>
      </w:pPr>
      <w:r>
        <w:rPr>
          <w:rFonts w:hint="eastAsia" w:ascii="ＭＳ 明朝" w:hAnsi="ＭＳ 明朝" w:eastAsia="ＭＳ 明朝"/>
          <w:sz w:val="24"/>
        </w:rPr>
        <w:t>長瀞町長　様</w:t>
      </w:r>
    </w:p>
    <w:p>
      <w:pPr>
        <w:pStyle w:val="0"/>
        <w:wordWrap w:val="0"/>
        <w:spacing w:line="360" w:lineRule="exact"/>
        <w:ind w:right="907" w:rightChars="400"/>
        <w:rPr>
          <w:rFonts w:hint="default" w:ascii="ＭＳ 明朝" w:hAnsi="ＭＳ 明朝"/>
          <w:kern w:val="0"/>
          <w:sz w:val="24"/>
        </w:rPr>
      </w:pPr>
    </w:p>
    <w:p>
      <w:pPr>
        <w:pStyle w:val="0"/>
        <w:wordWrap w:val="0"/>
        <w:spacing w:line="360" w:lineRule="exact"/>
        <w:ind w:right="141"/>
        <w:jc w:val="right"/>
        <w:rPr>
          <w:rFonts w:hint="default" w:ascii="ＭＳ 明朝" w:hAnsi="ＭＳ 明朝"/>
          <w:kern w:val="0"/>
          <w:sz w:val="24"/>
        </w:rPr>
      </w:pPr>
      <w:r>
        <w:rPr>
          <w:rFonts w:hint="eastAsia" w:ascii="ＭＳ 明朝" w:hAnsi="ＭＳ 明朝"/>
          <w:sz w:val="24"/>
        </w:rPr>
        <w:t>（申請者）</w:t>
      </w:r>
      <w:r>
        <w:rPr>
          <w:rFonts w:hint="eastAsia" w:ascii="ＭＳ 明朝" w:hAnsi="ＭＳ 明朝"/>
          <w:spacing w:val="10"/>
          <w:kern w:val="0"/>
          <w:sz w:val="24"/>
          <w:fitText w:val="1284" w:id="1"/>
        </w:rPr>
        <w:t>事業所住</w:t>
      </w:r>
      <w:r>
        <w:rPr>
          <w:rFonts w:hint="eastAsia" w:ascii="ＭＳ 明朝" w:hAnsi="ＭＳ 明朝"/>
          <w:spacing w:val="2"/>
          <w:kern w:val="0"/>
          <w:sz w:val="24"/>
          <w:fitText w:val="1284" w:id="1"/>
        </w:rPr>
        <w:t>所</w:t>
      </w:r>
      <w:r>
        <w:rPr>
          <w:rFonts w:hint="eastAsia" w:ascii="ＭＳ 明朝" w:hAnsi="ＭＳ 明朝"/>
          <w:kern w:val="0"/>
          <w:sz w:val="24"/>
        </w:rPr>
        <w:t>　　　　　　　　　　　　</w:t>
      </w:r>
    </w:p>
    <w:p>
      <w:pPr>
        <w:pStyle w:val="0"/>
        <w:wordWrap w:val="0"/>
        <w:spacing w:line="360" w:lineRule="exact"/>
        <w:ind w:right="141"/>
        <w:jc w:val="right"/>
        <w:rPr>
          <w:rFonts w:hint="default" w:ascii="ＭＳ 明朝" w:hAnsi="ＭＳ 明朝"/>
          <w:kern w:val="0"/>
          <w:sz w:val="24"/>
        </w:rPr>
      </w:pPr>
      <w:r>
        <w:rPr>
          <w:rFonts w:hint="eastAsia" w:ascii="ＭＳ 明朝" w:hAnsi="ＭＳ 明朝"/>
          <w:spacing w:val="54"/>
          <w:kern w:val="0"/>
          <w:sz w:val="24"/>
          <w:fitText w:val="1284" w:id="2"/>
        </w:rPr>
        <w:t>事業所</w:t>
      </w:r>
      <w:r>
        <w:rPr>
          <w:rFonts w:hint="eastAsia" w:ascii="ＭＳ 明朝" w:hAnsi="ＭＳ 明朝"/>
          <w:kern w:val="0"/>
          <w:sz w:val="24"/>
          <w:fitText w:val="1284" w:id="2"/>
        </w:rPr>
        <w:t>名</w:t>
      </w:r>
      <w:r>
        <w:rPr>
          <w:rFonts w:hint="eastAsia" w:ascii="ＭＳ 明朝" w:hAnsi="ＭＳ 明朝"/>
          <w:kern w:val="0"/>
          <w:sz w:val="24"/>
        </w:rPr>
        <w:t>　　　　　　　　　　　　</w:t>
      </w:r>
    </w:p>
    <w:p>
      <w:pPr>
        <w:pStyle w:val="0"/>
        <w:spacing w:line="360" w:lineRule="exact"/>
        <w:ind w:leftChars="0" w:right="141" w:rightChars="0" w:firstLine="0" w:firstLineChars="0"/>
        <w:jc w:val="right"/>
        <w:rPr>
          <w:rFonts w:hint="default" w:ascii="ＭＳ 明朝" w:hAnsi="ＭＳ 明朝"/>
          <w:kern w:val="0"/>
          <w:sz w:val="24"/>
        </w:rPr>
      </w:pPr>
      <w:r>
        <w:rPr>
          <w:rFonts w:hint="eastAsia" w:ascii="ＭＳ 明朝" w:hAnsi="ＭＳ 明朝"/>
          <w:spacing w:val="54"/>
          <w:kern w:val="0"/>
          <w:sz w:val="24"/>
          <w:fitText w:val="1284" w:id="3"/>
        </w:rPr>
        <w:t>代表者</w:t>
      </w:r>
      <w:r>
        <w:rPr>
          <w:rFonts w:hint="eastAsia" w:ascii="ＭＳ 明朝" w:hAnsi="ＭＳ 明朝"/>
          <w:kern w:val="0"/>
          <w:sz w:val="24"/>
          <w:fitText w:val="1284" w:id="3"/>
        </w:rPr>
        <w:t>名</w:t>
      </w:r>
      <w:r>
        <w:rPr>
          <w:rFonts w:hint="eastAsia" w:ascii="ＭＳ 明朝" w:hAnsi="ＭＳ 明朝"/>
          <w:kern w:val="0"/>
          <w:sz w:val="24"/>
        </w:rPr>
        <w:t>　　　　　　　　　　　印</w:t>
      </w:r>
    </w:p>
    <w:p>
      <w:pPr>
        <w:pStyle w:val="0"/>
        <w:wordWrap w:val="0"/>
        <w:spacing w:line="360" w:lineRule="exact"/>
        <w:ind w:right="141"/>
        <w:jc w:val="right"/>
        <w:rPr>
          <w:rFonts w:hint="default" w:ascii="ＭＳ 明朝" w:hAnsi="ＭＳ 明朝"/>
          <w:kern w:val="0"/>
          <w:sz w:val="24"/>
        </w:rPr>
      </w:pPr>
      <w:r>
        <w:rPr>
          <w:rFonts w:hint="eastAsia" w:ascii="ＭＳ 明朝" w:hAnsi="ＭＳ 明朝"/>
          <w:spacing w:val="54"/>
          <w:kern w:val="0"/>
          <w:sz w:val="24"/>
          <w:fitText w:val="1284" w:id="4"/>
        </w:rPr>
        <w:t>電話番</w:t>
      </w:r>
      <w:r>
        <w:rPr>
          <w:rFonts w:hint="eastAsia" w:ascii="ＭＳ 明朝" w:hAnsi="ＭＳ 明朝"/>
          <w:kern w:val="0"/>
          <w:sz w:val="24"/>
          <w:fitText w:val="1284" w:id="4"/>
        </w:rPr>
        <w:t>号</w:t>
      </w:r>
      <w:r>
        <w:rPr>
          <w:rFonts w:hint="eastAsia" w:ascii="ＭＳ 明朝" w:hAnsi="ＭＳ 明朝"/>
          <w:kern w:val="0"/>
          <w:sz w:val="24"/>
        </w:rPr>
        <w:t>　　　　　　　　　　　　</w:t>
      </w:r>
    </w:p>
    <w:p>
      <w:pPr>
        <w:pStyle w:val="0"/>
        <w:rPr>
          <w:rFonts w:hint="default" w:ascii="ＭＳ ゴシック" w:hAnsi="ＭＳ ゴシック" w:eastAsia="ＭＳ ゴシック"/>
          <w:b w:val="1"/>
        </w:rPr>
      </w:pPr>
    </w:p>
    <w:p>
      <w:pPr>
        <w:pStyle w:val="0"/>
        <w:jc w:val="center"/>
        <w:rPr>
          <w:rFonts w:hint="eastAsia" w:asciiTheme="minorEastAsia" w:hAnsiTheme="minorEastAsia" w:eastAsiaTheme="minorEastAsia"/>
          <w:b w:val="0"/>
          <w:sz w:val="24"/>
        </w:rPr>
      </w:pPr>
      <w:r>
        <w:rPr>
          <w:rFonts w:hint="eastAsia" w:asciiTheme="minorEastAsia" w:hAnsiTheme="minorEastAsia" w:eastAsiaTheme="minorEastAsia"/>
          <w:b w:val="0"/>
          <w:sz w:val="24"/>
        </w:rPr>
        <w:t>長瀞町おもてなし力向上支援事業補助金請求書</w:t>
      </w:r>
    </w:p>
    <w:p>
      <w:pPr>
        <w:pStyle w:val="0"/>
        <w:jc w:val="center"/>
        <w:rPr>
          <w:rFonts w:hint="default" w:ascii="ＭＳ ゴシック" w:hAnsi="ＭＳ ゴシック" w:eastAsia="ＭＳ ゴシック"/>
          <w:b w:val="1"/>
          <w:sz w:val="24"/>
        </w:rPr>
      </w:pPr>
    </w:p>
    <w:p>
      <w:pPr>
        <w:pStyle w:val="0"/>
        <w:ind w:left="113" w:leftChars="50" w:right="-2" w:firstLine="227" w:firstLineChars="100"/>
        <w:jc w:val="left"/>
        <w:rPr>
          <w:rFonts w:hint="default" w:asciiTheme="minorEastAsia" w:hAnsiTheme="minorEastAsia" w:eastAsiaTheme="minorEastAsia"/>
        </w:rPr>
      </w:pPr>
      <w:r>
        <w:rPr>
          <w:rFonts w:hint="eastAsia" w:asciiTheme="minorEastAsia" w:hAnsiTheme="minorEastAsia" w:eastAsiaTheme="minorEastAsia"/>
        </w:rPr>
        <w:t>　　年　　月　　日付け、　　　第　　　　　　　号で交付決定された長瀞町おもてなし力向上支援事業補助金につきまして、長瀞町おもてなし力向上支援事業補助金交付要綱第１２条の規定により、下記のとおり請求します。</w:t>
      </w:r>
    </w:p>
    <w:p>
      <w:pPr>
        <w:pStyle w:val="0"/>
        <w:ind w:right="-2"/>
        <w:jc w:val="left"/>
        <w:rPr>
          <w:rFonts w:hint="default" w:asciiTheme="minorEastAsia" w:hAnsiTheme="minorEastAsia" w:eastAsiaTheme="minorEastAsia"/>
        </w:rPr>
      </w:pPr>
    </w:p>
    <w:p>
      <w:pPr>
        <w:pStyle w:val="21"/>
        <w:rPr>
          <w:rFonts w:hint="default"/>
        </w:rPr>
      </w:pPr>
      <w:r>
        <w:rPr>
          <w:rFonts w:hint="eastAsia"/>
        </w:rPr>
        <w:t>記</w:t>
      </w:r>
    </w:p>
    <w:p>
      <w:pPr>
        <w:pStyle w:val="0"/>
        <w:rPr>
          <w:rFonts w:hint="default" w:ascii="ＭＳ ゴシック" w:hAnsi="ＭＳ ゴシック" w:eastAsia="ＭＳ ゴシック"/>
          <w:b w:val="1"/>
          <w:sz w:val="24"/>
        </w:rPr>
      </w:pPr>
    </w:p>
    <w:p>
      <w:pPr>
        <w:pStyle w:val="0"/>
        <w:rPr>
          <w:rFonts w:hint="default" w:asciiTheme="minorEastAsia" w:hAnsiTheme="minorEastAsia" w:eastAsiaTheme="minorEastAsia"/>
          <w:u w:val="single" w:color="auto"/>
        </w:rPr>
      </w:pPr>
      <w:r>
        <w:rPr>
          <w:rFonts w:hint="eastAsia" w:ascii="ＭＳ ゴシック" w:hAnsi="ＭＳ ゴシック" w:eastAsia="ＭＳ ゴシック"/>
          <w:b w:val="1"/>
          <w:sz w:val="24"/>
        </w:rPr>
        <w:t>　</w:t>
      </w:r>
      <w:r>
        <w:rPr>
          <w:rFonts w:hint="eastAsia" w:asciiTheme="minorEastAsia" w:hAnsiTheme="minorEastAsia" w:eastAsiaTheme="minorEastAsia"/>
        </w:rPr>
        <w:t>１　補助金請求額　　　</w:t>
      </w:r>
      <w:r>
        <w:rPr>
          <w:rFonts w:hint="eastAsia" w:asciiTheme="minorEastAsia" w:hAnsiTheme="minorEastAsia" w:eastAsiaTheme="minorEastAsia"/>
          <w:u w:val="single" w:color="auto"/>
        </w:rPr>
        <w:t>金　　　　　　　　　　　　　　円</w:t>
      </w:r>
    </w:p>
    <w:p>
      <w:pPr>
        <w:pStyle w:val="0"/>
        <w:rPr>
          <w:rFonts w:hint="default" w:asciiTheme="minorEastAsia" w:hAnsiTheme="minorEastAsia" w:eastAsiaTheme="minorEastAsia"/>
        </w:rPr>
      </w:pPr>
    </w:p>
    <w:p>
      <w:pPr>
        <w:pStyle w:val="0"/>
        <w:rPr>
          <w:rFonts w:hint="default"/>
        </w:rPr>
      </w:pPr>
      <w:r>
        <w:rPr>
          <w:rFonts w:hint="eastAsia"/>
        </w:rPr>
        <w:t>　２　補助金振込先</w:t>
      </w:r>
    </w:p>
    <w:tbl>
      <w:tblPr>
        <w:tblStyle w:val="11"/>
        <w:tblpPr w:leftFromText="142" w:rightFromText="142" w:topFromText="0" w:bottomFromText="0" w:vertAnchor="text" w:horzAnchor="text" w:tblpXSpec="left" w:tblpY="1"/>
        <w:tblOverlap w:val="never"/>
        <w:tblW w:w="851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1385"/>
        <w:gridCol w:w="1175"/>
        <w:gridCol w:w="385"/>
        <w:gridCol w:w="608"/>
        <w:gridCol w:w="617"/>
        <w:gridCol w:w="376"/>
        <w:gridCol w:w="459"/>
        <w:gridCol w:w="533"/>
        <w:gridCol w:w="281"/>
        <w:gridCol w:w="712"/>
        <w:gridCol w:w="141"/>
        <w:gridCol w:w="852"/>
        <w:gridCol w:w="25"/>
        <w:gridCol w:w="970"/>
      </w:tblGrid>
      <w:tr>
        <w:trPr>
          <w:trHeight w:val="367" w:hRule="atLeast"/>
        </w:trPr>
        <w:tc>
          <w:tcPr>
            <w:tcW w:w="2945" w:type="dxa"/>
            <w:gridSpan w:val="3"/>
            <w:tcBorders>
              <w:top w:val="single" w:color="auto" w:sz="12" w:space="0"/>
              <w:left w:val="single" w:color="auto" w:sz="12" w:space="0"/>
              <w:bottom w:val="single" w:color="auto" w:sz="4" w:space="0"/>
              <w:right w:val="single" w:color="auto" w:sz="4" w:space="0"/>
              <w:tl2br w:val="nil"/>
              <w:tr2bl w:val="nil"/>
            </w:tcBorders>
            <w:vAlign w:val="top"/>
          </w:tcPr>
          <w:p>
            <w:pPr>
              <w:pStyle w:val="0"/>
              <w:jc w:val="both"/>
              <w:rPr>
                <w:rFonts w:hint="default" w:ascii="ＭＳ 明朝" w:hAnsi="ＭＳ 明朝"/>
                <w:color w:val="000000"/>
              </w:rPr>
            </w:pPr>
          </w:p>
        </w:tc>
        <w:tc>
          <w:tcPr>
            <w:tcW w:w="1225" w:type="dxa"/>
            <w:gridSpan w:val="2"/>
            <w:tcBorders>
              <w:top w:val="single" w:color="auto" w:sz="12" w:space="0"/>
              <w:left w:val="single" w:color="auto" w:sz="4" w:space="0"/>
              <w:bottom w:val="single" w:color="auto" w:sz="4" w:space="0"/>
              <w:right w:val="single" w:color="auto" w:sz="4" w:space="0"/>
              <w:tl2br w:val="nil"/>
              <w:tr2bl w:val="nil"/>
            </w:tcBorders>
            <w:vAlign w:val="top"/>
          </w:tcPr>
          <w:p>
            <w:pPr>
              <w:pStyle w:val="0"/>
              <w:spacing w:line="240" w:lineRule="exact"/>
              <w:jc w:val="both"/>
              <w:rPr>
                <w:rFonts w:hint="default" w:ascii="ＭＳ 明朝" w:hAnsi="ＭＳ 明朝"/>
                <w:color w:val="000000"/>
                <w:sz w:val="18"/>
              </w:rPr>
            </w:pPr>
            <w:r>
              <w:rPr>
                <w:rFonts w:hint="default" w:ascii="ＭＳ 明朝" w:hAnsi="ＭＳ 明朝" w:eastAsia="ＭＳ 明朝"/>
                <w:color w:val="000000"/>
                <w:kern w:val="2"/>
                <w:sz w:val="18"/>
              </w:rPr>
              <w:t>銀行</w:t>
            </w:r>
          </w:p>
          <w:p>
            <w:pPr>
              <w:pStyle w:val="0"/>
              <w:spacing w:line="240" w:lineRule="exact"/>
              <w:jc w:val="both"/>
              <w:rPr>
                <w:rFonts w:hint="default" w:ascii="ＭＳ 明朝" w:hAnsi="ＭＳ 明朝"/>
                <w:color w:val="000000"/>
                <w:sz w:val="18"/>
              </w:rPr>
            </w:pPr>
            <w:r>
              <w:rPr>
                <w:rFonts w:hint="default" w:ascii="ＭＳ 明朝" w:hAnsi="ＭＳ 明朝" w:eastAsia="ＭＳ 明朝"/>
                <w:color w:val="000000"/>
                <w:kern w:val="2"/>
                <w:sz w:val="18"/>
              </w:rPr>
              <w:t>金庫・組合</w:t>
            </w:r>
          </w:p>
          <w:p>
            <w:pPr>
              <w:pStyle w:val="0"/>
              <w:spacing w:line="240" w:lineRule="exact"/>
              <w:jc w:val="both"/>
              <w:rPr>
                <w:rFonts w:hint="default" w:ascii="ＭＳ 明朝" w:hAnsi="ＭＳ 明朝"/>
                <w:color w:val="000000"/>
              </w:rPr>
            </w:pPr>
            <w:r>
              <w:rPr>
                <w:rFonts w:hint="default" w:ascii="ＭＳ 明朝" w:hAnsi="ＭＳ 明朝" w:eastAsia="ＭＳ 明朝"/>
                <w:color w:val="000000"/>
                <w:kern w:val="2"/>
                <w:sz w:val="18"/>
              </w:rPr>
              <w:t>農協</w:t>
            </w:r>
          </w:p>
        </w:tc>
        <w:tc>
          <w:tcPr>
            <w:tcW w:w="2502" w:type="dxa"/>
            <w:gridSpan w:val="6"/>
            <w:tcBorders>
              <w:top w:val="single" w:color="auto" w:sz="12" w:space="0"/>
              <w:left w:val="single" w:color="auto" w:sz="4" w:space="0"/>
              <w:bottom w:val="single" w:color="auto" w:sz="4" w:space="0"/>
              <w:right w:val="single" w:color="auto" w:sz="4" w:space="0"/>
              <w:tl2br w:val="nil"/>
              <w:tr2bl w:val="nil"/>
            </w:tcBorders>
            <w:vAlign w:val="top"/>
          </w:tcPr>
          <w:p>
            <w:pPr>
              <w:pStyle w:val="0"/>
              <w:widowControl w:val="1"/>
              <w:jc w:val="left"/>
              <w:rPr>
                <w:rFonts w:hint="default" w:ascii="ＭＳ 明朝" w:hAnsi="ＭＳ 明朝"/>
                <w:color w:val="000000"/>
              </w:rPr>
            </w:pPr>
          </w:p>
          <w:p>
            <w:pPr>
              <w:pStyle w:val="0"/>
              <w:jc w:val="both"/>
              <w:rPr>
                <w:rFonts w:hint="default" w:ascii="ＭＳ 明朝" w:hAnsi="ＭＳ 明朝"/>
                <w:color w:val="000000"/>
              </w:rPr>
            </w:pPr>
          </w:p>
        </w:tc>
        <w:tc>
          <w:tcPr>
            <w:tcW w:w="1847" w:type="dxa"/>
            <w:gridSpan w:val="3"/>
            <w:tcBorders>
              <w:top w:val="single" w:color="auto" w:sz="12" w:space="0"/>
              <w:left w:val="single" w:color="auto" w:sz="4" w:space="0"/>
              <w:bottom w:val="single" w:color="auto" w:sz="4" w:space="0"/>
              <w:right w:val="single" w:color="auto" w:sz="12" w:space="0"/>
              <w:tl2br w:val="nil"/>
              <w:tr2bl w:val="nil"/>
            </w:tcBorders>
            <w:vAlign w:val="top"/>
          </w:tcPr>
          <w:p>
            <w:pPr>
              <w:pStyle w:val="0"/>
              <w:spacing w:line="240" w:lineRule="exact"/>
              <w:jc w:val="both"/>
              <w:rPr>
                <w:rFonts w:hint="default" w:ascii="ＭＳ 明朝" w:hAnsi="ＭＳ 明朝"/>
                <w:color w:val="000000"/>
                <w:sz w:val="18"/>
              </w:rPr>
            </w:pPr>
            <w:r>
              <w:rPr>
                <w:rFonts w:hint="default" w:ascii="ＭＳ 明朝" w:hAnsi="ＭＳ 明朝" w:eastAsia="ＭＳ 明朝"/>
                <w:color w:val="000000"/>
                <w:kern w:val="2"/>
                <w:sz w:val="18"/>
              </w:rPr>
              <w:t>本店・支店</w:t>
            </w:r>
          </w:p>
          <w:p>
            <w:pPr>
              <w:pStyle w:val="0"/>
              <w:spacing w:line="240" w:lineRule="exact"/>
              <w:jc w:val="both"/>
              <w:rPr>
                <w:rFonts w:hint="default" w:ascii="ＭＳ 明朝" w:hAnsi="ＭＳ 明朝"/>
                <w:color w:val="000000"/>
                <w:sz w:val="18"/>
              </w:rPr>
            </w:pPr>
            <w:r>
              <w:rPr>
                <w:rFonts w:hint="default" w:ascii="ＭＳ 明朝" w:hAnsi="ＭＳ 明朝" w:eastAsia="ＭＳ 明朝"/>
                <w:color w:val="000000"/>
                <w:kern w:val="2"/>
                <w:sz w:val="18"/>
              </w:rPr>
              <w:t>出張所</w:t>
            </w:r>
          </w:p>
          <w:p>
            <w:pPr>
              <w:pStyle w:val="0"/>
              <w:spacing w:line="240" w:lineRule="exact"/>
              <w:jc w:val="both"/>
              <w:rPr>
                <w:rFonts w:hint="default" w:ascii="ＭＳ 明朝" w:hAnsi="ＭＳ 明朝"/>
                <w:color w:val="000000"/>
              </w:rPr>
            </w:pPr>
            <w:r>
              <w:rPr>
                <w:rFonts w:hint="default" w:ascii="ＭＳ 明朝" w:hAnsi="ＭＳ 明朝" w:eastAsia="ＭＳ 明朝"/>
                <w:color w:val="000000"/>
                <w:kern w:val="2"/>
                <w:sz w:val="18"/>
              </w:rPr>
              <w:t>本所・支所</w:t>
            </w:r>
          </w:p>
        </w:tc>
      </w:tr>
      <w:tr>
        <w:trPr>
          <w:trHeight w:val="176" w:hRule="atLeast"/>
        </w:trPr>
        <w:tc>
          <w:tcPr>
            <w:tcW w:w="1385" w:type="dxa"/>
            <w:vMerge w:val="restart"/>
            <w:tcBorders>
              <w:top w:val="single" w:color="auto" w:sz="4" w:space="0"/>
              <w:left w:val="single" w:color="auto" w:sz="12" w:space="0"/>
              <w:bottom w:val="single" w:color="auto" w:sz="4" w:space="0"/>
              <w:right w:val="single" w:color="auto" w:sz="4" w:space="0"/>
              <w:tl2br w:val="nil"/>
              <w:tr2bl w:val="nil"/>
            </w:tcBorders>
            <w:vAlign w:val="center"/>
          </w:tcPr>
          <w:p>
            <w:pPr>
              <w:pStyle w:val="0"/>
              <w:spacing w:line="380" w:lineRule="exact"/>
              <w:jc w:val="center"/>
              <w:rPr>
                <w:rFonts w:hint="default" w:ascii="ＭＳ 明朝" w:hAnsi="ＭＳ 明朝"/>
                <w:color w:val="000000"/>
              </w:rPr>
            </w:pPr>
            <w:r>
              <w:rPr>
                <w:rFonts w:hint="default" w:ascii="ＭＳ 明朝" w:hAnsi="ＭＳ 明朝" w:eastAsia="ＭＳ 明朝"/>
                <w:color w:val="000000"/>
                <w:spacing w:val="-20"/>
                <w:kern w:val="2"/>
                <w:sz w:val="20"/>
              </w:rPr>
              <w:t>ゆうちょ銀行</w:t>
            </w:r>
          </w:p>
          <w:p>
            <w:pPr>
              <w:pStyle w:val="0"/>
              <w:spacing w:line="380" w:lineRule="exact"/>
              <w:jc w:val="center"/>
              <w:rPr>
                <w:rFonts w:hint="default" w:ascii="ＭＳ 明朝" w:hAnsi="ＭＳ 明朝"/>
                <w:color w:val="000000"/>
              </w:rPr>
            </w:pPr>
            <w:r>
              <w:rPr>
                <w:rFonts w:hint="default" w:ascii="ＭＳ 明朝" w:hAnsi="ＭＳ 明朝" w:eastAsia="ＭＳ 明朝"/>
                <w:color w:val="000000"/>
                <w:kern w:val="2"/>
                <w:sz w:val="21"/>
              </w:rPr>
              <w:t>店番</w:t>
            </w:r>
          </w:p>
        </w:tc>
        <w:tc>
          <w:tcPr>
            <w:tcW w:w="1560" w:type="dxa"/>
            <w:gridSpan w:val="2"/>
            <w:vMerge w:val="restart"/>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jc w:val="both"/>
              <w:rPr>
                <w:rFonts w:hint="default" w:ascii="ＭＳ 明朝" w:hAnsi="ＭＳ 明朝"/>
                <w:color w:val="000000"/>
              </w:rPr>
            </w:pPr>
          </w:p>
        </w:tc>
        <w:tc>
          <w:tcPr>
            <w:tcW w:w="1225"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0"/>
              <w:spacing w:line="240" w:lineRule="exact"/>
              <w:jc w:val="center"/>
              <w:rPr>
                <w:rFonts w:hint="default" w:ascii="ＭＳ 明朝" w:hAnsi="ＭＳ 明朝"/>
                <w:color w:val="000000"/>
              </w:rPr>
            </w:pPr>
            <w:r>
              <w:rPr>
                <w:rFonts w:hint="default" w:ascii="ＭＳ 明朝" w:hAnsi="ＭＳ 明朝" w:eastAsia="ＭＳ 明朝"/>
                <w:color w:val="000000"/>
                <w:kern w:val="2"/>
                <w:sz w:val="21"/>
              </w:rPr>
              <w:t>預　金</w:t>
            </w:r>
          </w:p>
          <w:p>
            <w:pPr>
              <w:pStyle w:val="0"/>
              <w:widowControl w:val="1"/>
              <w:spacing w:line="240" w:lineRule="exact"/>
              <w:jc w:val="center"/>
              <w:rPr>
                <w:rFonts w:hint="default" w:ascii="ＭＳ 明朝" w:hAnsi="ＭＳ 明朝"/>
                <w:color w:val="000000"/>
              </w:rPr>
            </w:pPr>
            <w:r>
              <w:rPr>
                <w:rFonts w:hint="default" w:ascii="ＭＳ 明朝" w:hAnsi="ＭＳ 明朝" w:eastAsia="ＭＳ 明朝"/>
                <w:color w:val="000000"/>
                <w:kern w:val="2"/>
                <w:sz w:val="21"/>
              </w:rPr>
              <w:t>種　類</w:t>
            </w:r>
          </w:p>
        </w:tc>
        <w:tc>
          <w:tcPr>
            <w:tcW w:w="835"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widowControl w:val="1"/>
              <w:spacing w:line="240" w:lineRule="exact"/>
              <w:jc w:val="center"/>
              <w:rPr>
                <w:rFonts w:hint="default" w:ascii="ＭＳ 明朝" w:hAnsi="ＭＳ 明朝"/>
                <w:color w:val="000000"/>
                <w:sz w:val="18"/>
              </w:rPr>
            </w:pPr>
            <w:r>
              <w:rPr>
                <w:rFonts w:hint="default" w:ascii="ＭＳ 明朝" w:hAnsi="ＭＳ 明朝" w:eastAsia="ＭＳ 明朝"/>
                <w:color w:val="000000"/>
                <w:kern w:val="2"/>
                <w:sz w:val="18"/>
              </w:rPr>
              <w:t>普通</w:t>
            </w:r>
          </w:p>
        </w:tc>
        <w:tc>
          <w:tcPr>
            <w:tcW w:w="814"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ind w:left="9"/>
              <w:jc w:val="center"/>
              <w:rPr>
                <w:rFonts w:hint="default" w:ascii="ＭＳ 明朝" w:hAnsi="ＭＳ 明朝"/>
                <w:color w:val="000000"/>
                <w:sz w:val="18"/>
              </w:rPr>
            </w:pPr>
            <w:r>
              <w:rPr>
                <w:rFonts w:hint="default" w:ascii="ＭＳ 明朝" w:hAnsi="ＭＳ 明朝" w:eastAsia="ＭＳ 明朝"/>
                <w:color w:val="000000"/>
                <w:kern w:val="2"/>
                <w:sz w:val="18"/>
              </w:rPr>
              <w:t>当座</w:t>
            </w:r>
          </w:p>
        </w:tc>
        <w:tc>
          <w:tcPr>
            <w:tcW w:w="853" w:type="dxa"/>
            <w:gridSpan w:val="2"/>
            <w:tcBorders>
              <w:top w:val="single" w:color="auto" w:sz="4" w:space="0"/>
              <w:left w:val="single" w:color="auto" w:sz="4" w:space="0"/>
              <w:bottom w:val="single" w:color="auto" w:sz="4" w:space="0"/>
              <w:right w:val="single" w:color="auto" w:sz="4" w:space="0"/>
              <w:tl2br w:val="nil"/>
              <w:tr2bl w:val="single" w:color="auto" w:sz="4" w:space="0"/>
            </w:tcBorders>
            <w:vAlign w:val="top"/>
          </w:tcPr>
          <w:p>
            <w:pPr>
              <w:pStyle w:val="0"/>
              <w:spacing w:line="240" w:lineRule="exact"/>
              <w:ind w:left="5"/>
              <w:jc w:val="center"/>
              <w:rPr>
                <w:rFonts w:hint="default" w:ascii="ＭＳ 明朝" w:hAnsi="ＭＳ 明朝"/>
                <w:color w:val="000000"/>
                <w:sz w:val="18"/>
              </w:rPr>
            </w:pPr>
          </w:p>
        </w:tc>
        <w:tc>
          <w:tcPr>
            <w:tcW w:w="877" w:type="dxa"/>
            <w:gridSpan w:val="2"/>
            <w:tcBorders>
              <w:top w:val="single" w:color="auto" w:sz="4" w:space="0"/>
              <w:left w:val="single" w:color="auto" w:sz="4" w:space="0"/>
              <w:bottom w:val="single" w:color="auto" w:sz="4" w:space="0"/>
              <w:right w:val="single" w:color="auto" w:sz="4" w:space="0"/>
              <w:tl2br w:val="nil"/>
              <w:tr2bl w:val="single" w:color="auto" w:sz="4" w:space="0"/>
            </w:tcBorders>
            <w:vAlign w:val="top"/>
          </w:tcPr>
          <w:p>
            <w:pPr>
              <w:pStyle w:val="0"/>
              <w:spacing w:line="240" w:lineRule="exact"/>
              <w:jc w:val="center"/>
              <w:rPr>
                <w:rFonts w:hint="default" w:ascii="ＭＳ 明朝" w:hAnsi="ＭＳ 明朝"/>
                <w:color w:val="000000"/>
                <w:sz w:val="18"/>
              </w:rPr>
            </w:pPr>
          </w:p>
        </w:tc>
        <w:tc>
          <w:tcPr>
            <w:tcW w:w="970" w:type="dxa"/>
            <w:tcBorders>
              <w:top w:val="single" w:color="auto" w:sz="4" w:space="0"/>
              <w:left w:val="single" w:color="auto" w:sz="4" w:space="0"/>
              <w:bottom w:val="single" w:color="auto" w:sz="4" w:space="0"/>
              <w:right w:val="single" w:color="auto" w:sz="12" w:space="0"/>
              <w:tl2br w:val="nil"/>
              <w:tr2bl w:val="single" w:color="auto" w:sz="4" w:space="0"/>
            </w:tcBorders>
            <w:vAlign w:val="top"/>
          </w:tcPr>
          <w:p>
            <w:pPr>
              <w:pStyle w:val="0"/>
              <w:spacing w:line="240" w:lineRule="exact"/>
              <w:jc w:val="center"/>
              <w:rPr>
                <w:rFonts w:hint="default" w:ascii="ＭＳ 明朝" w:hAnsi="ＭＳ 明朝"/>
                <w:color w:val="000000"/>
                <w:sz w:val="18"/>
              </w:rPr>
            </w:pPr>
          </w:p>
        </w:tc>
      </w:tr>
      <w:tr>
        <w:trPr>
          <w:trHeight w:val="335" w:hRule="atLeast"/>
        </w:trPr>
        <w:tc>
          <w:tcPr>
            <w:tcW w:w="1385" w:type="dxa"/>
            <w:vMerge w:val="continue"/>
            <w:tcBorders>
              <w:top w:val="single" w:color="auto" w:sz="4" w:space="0"/>
              <w:left w:val="single" w:color="auto" w:sz="12" w:space="0"/>
              <w:bottom w:val="single" w:color="auto" w:sz="4" w:space="0"/>
              <w:right w:val="single" w:color="auto" w:sz="4" w:space="0"/>
              <w:tl2br w:val="nil"/>
              <w:tr2bl w:val="nil"/>
            </w:tcBorders>
            <w:vAlign w:val="top"/>
          </w:tcPr>
          <w:p>
            <w:pPr>
              <w:pStyle w:val="0"/>
              <w:spacing w:line="240" w:lineRule="exact"/>
              <w:jc w:val="both"/>
              <w:rPr>
                <w:rFonts w:hint="default" w:ascii="ＭＳ 明朝" w:hAnsi="ＭＳ 明朝"/>
                <w:color w:val="000000"/>
              </w:rPr>
            </w:pPr>
          </w:p>
        </w:tc>
        <w:tc>
          <w:tcPr>
            <w:tcW w:w="1560" w:type="dxa"/>
            <w:gridSpan w:val="2"/>
            <w:vMerge w:val="continue"/>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jc w:val="both"/>
              <w:rPr>
                <w:rFonts w:hint="default" w:ascii="ＭＳ 明朝" w:hAnsi="ＭＳ 明朝"/>
                <w:color w:val="000000"/>
              </w:rPr>
            </w:pPr>
          </w:p>
        </w:tc>
        <w:tc>
          <w:tcPr>
            <w:tcW w:w="1225" w:type="dxa"/>
            <w:gridSpan w:val="2"/>
            <w:vMerge w:val="continue"/>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jc w:val="both"/>
              <w:rPr>
                <w:rFonts w:hint="default" w:ascii="ＭＳ 明朝" w:hAnsi="ＭＳ 明朝"/>
                <w:color w:val="000000"/>
              </w:rPr>
            </w:pPr>
          </w:p>
        </w:tc>
        <w:tc>
          <w:tcPr>
            <w:tcW w:w="835"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jc w:val="left"/>
              <w:rPr>
                <w:rFonts w:hint="default" w:ascii="ＭＳ 明朝" w:hAnsi="ＭＳ 明朝"/>
                <w:color w:val="000000"/>
              </w:rPr>
            </w:pPr>
          </w:p>
        </w:tc>
        <w:tc>
          <w:tcPr>
            <w:tcW w:w="814"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jc w:val="left"/>
              <w:rPr>
                <w:rFonts w:hint="default" w:ascii="ＭＳ 明朝" w:hAnsi="ＭＳ 明朝"/>
                <w:color w:val="000000"/>
              </w:rPr>
            </w:pPr>
          </w:p>
        </w:tc>
        <w:tc>
          <w:tcPr>
            <w:tcW w:w="853" w:type="dxa"/>
            <w:gridSpan w:val="2"/>
            <w:tcBorders>
              <w:top w:val="single" w:color="auto" w:sz="4" w:space="0"/>
              <w:left w:val="single" w:color="auto" w:sz="4" w:space="0"/>
              <w:bottom w:val="single" w:color="auto" w:sz="4" w:space="0"/>
              <w:right w:val="single" w:color="auto" w:sz="4" w:space="0"/>
              <w:tl2br w:val="nil"/>
              <w:tr2bl w:val="single" w:color="auto" w:sz="4" w:space="0"/>
            </w:tcBorders>
            <w:vAlign w:val="top"/>
          </w:tcPr>
          <w:p>
            <w:pPr>
              <w:pStyle w:val="0"/>
              <w:spacing w:line="240" w:lineRule="exact"/>
              <w:jc w:val="left"/>
              <w:rPr>
                <w:rFonts w:hint="default" w:ascii="ＭＳ 明朝" w:hAnsi="ＭＳ 明朝"/>
                <w:color w:val="000000"/>
              </w:rPr>
            </w:pPr>
          </w:p>
        </w:tc>
        <w:tc>
          <w:tcPr>
            <w:tcW w:w="877" w:type="dxa"/>
            <w:gridSpan w:val="2"/>
            <w:tcBorders>
              <w:top w:val="single" w:color="auto" w:sz="4" w:space="0"/>
              <w:left w:val="single" w:color="auto" w:sz="4" w:space="0"/>
              <w:bottom w:val="single" w:color="auto" w:sz="4" w:space="0"/>
              <w:right w:val="single" w:color="auto" w:sz="4" w:space="0"/>
              <w:tl2br w:val="nil"/>
              <w:tr2bl w:val="single" w:color="auto" w:sz="4" w:space="0"/>
            </w:tcBorders>
            <w:vAlign w:val="top"/>
          </w:tcPr>
          <w:p>
            <w:pPr>
              <w:pStyle w:val="0"/>
              <w:spacing w:line="240" w:lineRule="exact"/>
              <w:jc w:val="left"/>
              <w:rPr>
                <w:rFonts w:hint="default" w:ascii="ＭＳ 明朝" w:hAnsi="ＭＳ 明朝"/>
                <w:color w:val="000000"/>
              </w:rPr>
            </w:pPr>
          </w:p>
        </w:tc>
        <w:tc>
          <w:tcPr>
            <w:tcW w:w="970" w:type="dxa"/>
            <w:tcBorders>
              <w:top w:val="single" w:color="auto" w:sz="4" w:space="0"/>
              <w:left w:val="single" w:color="auto" w:sz="4" w:space="0"/>
              <w:bottom w:val="single" w:color="auto" w:sz="4" w:space="0"/>
              <w:right w:val="single" w:color="auto" w:sz="12" w:space="0"/>
              <w:tl2br w:val="nil"/>
              <w:tr2bl w:val="single" w:color="auto" w:sz="4" w:space="0"/>
            </w:tcBorders>
            <w:vAlign w:val="top"/>
          </w:tcPr>
          <w:p>
            <w:pPr>
              <w:pStyle w:val="0"/>
              <w:spacing w:line="240" w:lineRule="exact"/>
              <w:jc w:val="left"/>
              <w:rPr>
                <w:rFonts w:hint="default" w:ascii="ＭＳ 明朝" w:hAnsi="ＭＳ 明朝"/>
                <w:color w:val="000000"/>
              </w:rPr>
            </w:pPr>
          </w:p>
        </w:tc>
      </w:tr>
      <w:tr>
        <w:trPr>
          <w:trHeight w:val="552" w:hRule="atLeast"/>
        </w:trPr>
        <w:tc>
          <w:tcPr>
            <w:tcW w:w="1385" w:type="dxa"/>
            <w:tcBorders>
              <w:top w:val="single" w:color="auto" w:sz="4" w:space="0"/>
              <w:left w:val="single" w:color="auto" w:sz="12" w:space="0"/>
              <w:bottom w:val="single" w:color="auto" w:sz="4" w:space="0"/>
              <w:right w:val="single" w:color="auto" w:sz="4" w:space="0"/>
              <w:tl2br w:val="nil"/>
              <w:tr2bl w:val="nil"/>
            </w:tcBorders>
            <w:vAlign w:val="top"/>
          </w:tcPr>
          <w:p>
            <w:pPr>
              <w:pStyle w:val="0"/>
              <w:spacing w:line="120" w:lineRule="exact"/>
              <w:jc w:val="center"/>
              <w:rPr>
                <w:rFonts w:hint="default" w:ascii="ＭＳ 明朝" w:hAnsi="ＭＳ 明朝"/>
                <w:color w:val="000000"/>
              </w:rPr>
            </w:pPr>
          </w:p>
          <w:p>
            <w:pPr>
              <w:pStyle w:val="0"/>
              <w:spacing w:line="320" w:lineRule="exact"/>
              <w:jc w:val="center"/>
              <w:rPr>
                <w:rFonts w:hint="default" w:ascii="ＭＳ 明朝" w:hAnsi="ＭＳ 明朝"/>
                <w:color w:val="000000"/>
                <w:sz w:val="18"/>
              </w:rPr>
            </w:pPr>
            <w:r>
              <w:rPr>
                <w:rFonts w:hint="default" w:ascii="ＭＳ 明朝" w:hAnsi="ＭＳ 明朝" w:eastAsia="ＭＳ 明朝"/>
                <w:color w:val="000000"/>
                <w:kern w:val="2"/>
                <w:sz w:val="21"/>
              </w:rPr>
              <w:t>口座番号</w:t>
            </w:r>
          </w:p>
        </w:tc>
        <w:tc>
          <w:tcPr>
            <w:tcW w:w="1175" w:type="dxa"/>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jc w:val="both"/>
              <w:rPr>
                <w:rFonts w:hint="default" w:ascii="ＭＳ 明朝" w:hAnsi="ＭＳ 明朝"/>
                <w:color w:val="000000"/>
              </w:rPr>
            </w:pPr>
          </w:p>
        </w:tc>
        <w:tc>
          <w:tcPr>
            <w:tcW w:w="993"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jc w:val="both"/>
              <w:rPr>
                <w:rFonts w:hint="default" w:ascii="ＭＳ 明朝" w:hAnsi="ＭＳ 明朝"/>
                <w:color w:val="000000"/>
              </w:rPr>
            </w:pPr>
          </w:p>
        </w:tc>
        <w:tc>
          <w:tcPr>
            <w:tcW w:w="993"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jc w:val="both"/>
              <w:rPr>
                <w:rFonts w:hint="default" w:ascii="ＭＳ 明朝" w:hAnsi="ＭＳ 明朝"/>
                <w:color w:val="000000"/>
              </w:rPr>
            </w:pPr>
          </w:p>
        </w:tc>
        <w:tc>
          <w:tcPr>
            <w:tcW w:w="992"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jc w:val="both"/>
              <w:rPr>
                <w:rFonts w:hint="default" w:ascii="ＭＳ 明朝" w:hAnsi="ＭＳ 明朝"/>
                <w:color w:val="000000"/>
              </w:rPr>
            </w:pPr>
          </w:p>
        </w:tc>
        <w:tc>
          <w:tcPr>
            <w:tcW w:w="993"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jc w:val="both"/>
              <w:rPr>
                <w:rFonts w:hint="default" w:ascii="ＭＳ 明朝" w:hAnsi="ＭＳ 明朝"/>
                <w:color w:val="000000"/>
              </w:rPr>
            </w:pPr>
          </w:p>
        </w:tc>
        <w:tc>
          <w:tcPr>
            <w:tcW w:w="993"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spacing w:line="240" w:lineRule="exact"/>
              <w:jc w:val="both"/>
              <w:rPr>
                <w:rFonts w:hint="default" w:ascii="ＭＳ 明朝" w:hAnsi="ＭＳ 明朝"/>
                <w:color w:val="000000"/>
              </w:rPr>
            </w:pPr>
          </w:p>
        </w:tc>
        <w:tc>
          <w:tcPr>
            <w:tcW w:w="995" w:type="dxa"/>
            <w:gridSpan w:val="2"/>
            <w:tcBorders>
              <w:top w:val="single" w:color="auto" w:sz="4" w:space="0"/>
              <w:left w:val="single" w:color="auto" w:sz="4" w:space="0"/>
              <w:bottom w:val="single" w:color="auto" w:sz="4" w:space="0"/>
              <w:right w:val="single" w:color="auto" w:sz="12" w:space="0"/>
              <w:tl2br w:val="nil"/>
              <w:tr2bl w:val="nil"/>
            </w:tcBorders>
            <w:vAlign w:val="top"/>
          </w:tcPr>
          <w:p>
            <w:pPr>
              <w:pStyle w:val="0"/>
              <w:spacing w:line="240" w:lineRule="exact"/>
              <w:jc w:val="both"/>
              <w:rPr>
                <w:rFonts w:hint="default" w:ascii="ＭＳ 明朝" w:hAnsi="ＭＳ 明朝"/>
                <w:color w:val="000000"/>
              </w:rPr>
            </w:pPr>
          </w:p>
        </w:tc>
      </w:tr>
      <w:tr>
        <w:trPr>
          <w:trHeight w:val="676" w:hRule="atLeast"/>
        </w:trPr>
        <w:tc>
          <w:tcPr>
            <w:tcW w:w="1385" w:type="dxa"/>
            <w:tcBorders>
              <w:top w:val="single" w:color="auto" w:sz="4" w:space="0"/>
              <w:left w:val="single" w:color="auto" w:sz="12" w:space="0"/>
              <w:bottom w:val="single" w:color="auto" w:sz="12" w:space="0"/>
              <w:right w:val="single" w:color="auto" w:sz="4" w:space="0"/>
              <w:tl2br w:val="nil"/>
              <w:tr2bl w:val="nil"/>
            </w:tcBorders>
            <w:vAlign w:val="center"/>
          </w:tcPr>
          <w:p>
            <w:pPr>
              <w:pStyle w:val="0"/>
              <w:spacing w:line="240" w:lineRule="exact"/>
              <w:jc w:val="center"/>
              <w:rPr>
                <w:rFonts w:hint="default" w:ascii="ＭＳ 明朝" w:hAnsi="ＭＳ 明朝"/>
                <w:color w:val="000000"/>
                <w:sz w:val="18"/>
              </w:rPr>
            </w:pPr>
            <w:r>
              <w:rPr>
                <w:rFonts w:hint="default" w:ascii="ＭＳ 明朝" w:hAnsi="ＭＳ 明朝" w:eastAsia="ＭＳ 明朝"/>
                <w:color w:val="000000"/>
                <w:kern w:val="2"/>
                <w:sz w:val="18"/>
              </w:rPr>
              <w:t>（フリガナ）</w:t>
            </w:r>
          </w:p>
          <w:p>
            <w:pPr>
              <w:pStyle w:val="0"/>
              <w:spacing w:line="240" w:lineRule="exact"/>
              <w:jc w:val="center"/>
              <w:rPr>
                <w:rFonts w:hint="default" w:ascii="ＭＳ 明朝" w:hAnsi="ＭＳ 明朝"/>
                <w:color w:val="000000"/>
              </w:rPr>
            </w:pPr>
            <w:r>
              <w:rPr>
                <w:rFonts w:hint="default" w:ascii="ＭＳ 明朝" w:hAnsi="ＭＳ 明朝" w:eastAsia="ＭＳ 明朝"/>
                <w:color w:val="000000"/>
                <w:kern w:val="2"/>
                <w:sz w:val="21"/>
              </w:rPr>
              <w:t>口座名義</w:t>
            </w:r>
          </w:p>
        </w:tc>
        <w:tc>
          <w:tcPr>
            <w:tcW w:w="7134" w:type="dxa"/>
            <w:gridSpan w:val="13"/>
            <w:tcBorders>
              <w:top w:val="single" w:color="auto" w:sz="4" w:space="0"/>
              <w:left w:val="single" w:color="auto" w:sz="4" w:space="0"/>
              <w:bottom w:val="single" w:color="auto" w:sz="12" w:space="0"/>
              <w:right w:val="single" w:color="auto" w:sz="12" w:space="0"/>
              <w:tl2br w:val="nil"/>
              <w:tr2bl w:val="nil"/>
            </w:tcBorders>
            <w:vAlign w:val="top"/>
          </w:tcPr>
          <w:p>
            <w:pPr>
              <w:pStyle w:val="0"/>
              <w:jc w:val="both"/>
              <w:rPr>
                <w:rFonts w:hint="default" w:ascii="ＭＳ 明朝" w:hAnsi="ＭＳ 明朝"/>
                <w:color w:val="000000"/>
              </w:rPr>
            </w:pPr>
          </w:p>
          <w:p>
            <w:pPr>
              <w:pStyle w:val="0"/>
              <w:jc w:val="both"/>
              <w:rPr>
                <w:rFonts w:hint="default" w:ascii="ＭＳ 明朝" w:hAnsi="ＭＳ 明朝"/>
                <w:color w:val="000000"/>
              </w:rPr>
            </w:pPr>
          </w:p>
        </w:tc>
      </w:tr>
    </w:tbl>
    <w:p>
      <w:pPr>
        <w:pStyle w:val="0"/>
        <w:rPr>
          <w:rFonts w:hint="default" w:asciiTheme="minorEastAsia" w:hAnsiTheme="minorEastAsia" w:eastAsiaTheme="minorEastAsia"/>
          <w:u w:val="single" w:color="auto"/>
        </w:rPr>
      </w:pPr>
      <w:r>
        <w:rPr>
          <w:rFonts w:hint="eastAsia" w:asciiTheme="majorEastAsia" w:hAnsiTheme="majorEastAsia" w:eastAsiaTheme="majorEastAsia"/>
          <w:shd w:val="pct15" w:color="auto" w:fill="FFFFFF"/>
        </w:rPr>
        <w:t>※通帳（表紙をめくったページ）の写しを添付してください。</w:t>
      </w:r>
      <w:bookmarkStart w:id="0" w:name="_GoBack"/>
      <w:bookmarkEnd w:id="0"/>
    </w:p>
    <w:sectPr>
      <w:pgSz w:w="11906" w:h="16838"/>
      <w:pgMar w:top="1985" w:right="1701" w:bottom="1701" w:left="1701" w:header="454" w:footer="340" w:gutter="0"/>
      <w:cols w:space="720"/>
      <w:textDirection w:val="lrTb"/>
      <w:docGrid w:type="linesAndChars" w:linePitch="350"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w:panose1 w:val="00000000000000000000"/>
    <w:charset w:val="80"/>
    <w:family w:val="roman"/>
    <w:notTrueType/>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ody Text Indent"/>
    <w:basedOn w:val="0"/>
    <w:next w:val="19"/>
    <w:link w:val="20"/>
    <w:uiPriority w:val="0"/>
    <w:pPr>
      <w:ind w:left="200" w:hanging="200" w:hangingChars="100"/>
    </w:pPr>
    <w:rPr>
      <w:rFonts w:ascii="ＭＳ 明朝" w:hAnsi="ＭＳ 明朝"/>
      <w:sz w:val="20"/>
    </w:rPr>
  </w:style>
  <w:style w:type="character" w:styleId="20" w:customStyle="1">
    <w:name w:val="本文インデント (文字)"/>
    <w:next w:val="20"/>
    <w:link w:val="19"/>
    <w:uiPriority w:val="0"/>
    <w:rPr>
      <w:rFonts w:ascii="ＭＳ 明朝" w:hAnsi="ＭＳ 明朝"/>
      <w:kern w:val="2"/>
    </w:rPr>
  </w:style>
  <w:style w:type="paragraph" w:styleId="21">
    <w:name w:val="Note Heading"/>
    <w:basedOn w:val="0"/>
    <w:next w:val="0"/>
    <w:link w:val="22"/>
    <w:uiPriority w:val="0"/>
    <w:pPr>
      <w:jc w:val="center"/>
    </w:pPr>
    <w:rPr>
      <w:color w:val="000000"/>
    </w:rPr>
  </w:style>
  <w:style w:type="character" w:styleId="22" w:customStyle="1">
    <w:name w:val="記 (文字)"/>
    <w:next w:val="22"/>
    <w:link w:val="21"/>
    <w:uiPriority w:val="0"/>
    <w:rPr>
      <w:color w:val="000000"/>
      <w:kern w:val="2"/>
      <w:sz w:val="21"/>
    </w:rPr>
  </w:style>
  <w:style w:type="paragraph" w:styleId="23" w:customStyle="1">
    <w:name w:val="Default"/>
    <w:next w:val="23"/>
    <w:link w:val="0"/>
    <w:uiPriority w:val="0"/>
    <w:pPr>
      <w:widowControl w:val="0"/>
      <w:autoSpaceDE w:val="0"/>
      <w:autoSpaceDN w:val="0"/>
      <w:adjustRightInd w:val="0"/>
    </w:pPr>
    <w:rPr>
      <w:rFonts w:ascii="ＭＳ@....." w:hAnsi="ＭＳ@....." w:eastAsia="ＭＳ@....."/>
      <w:color w:val="000000"/>
      <w:sz w:val="24"/>
    </w:rPr>
  </w:style>
  <w:style w:type="paragraph" w:styleId="24">
    <w:name w:val="Body Text"/>
    <w:basedOn w:val="0"/>
    <w:next w:val="24"/>
    <w:link w:val="25"/>
    <w:uiPriority w:val="0"/>
  </w:style>
  <w:style w:type="character" w:styleId="25" w:customStyle="1">
    <w:name w:val="本文 (文字)"/>
    <w:next w:val="25"/>
    <w:link w:val="24"/>
    <w:uiPriority w:val="0"/>
    <w:rPr>
      <w:kern w:val="2"/>
      <w:sz w:val="21"/>
    </w:rPr>
  </w:style>
  <w:style w:type="character" w:styleId="26" w:customStyle="1">
    <w:name w:val="p20"/>
    <w:next w:val="26"/>
    <w:link w:val="0"/>
    <w:uiPriority w:val="0"/>
    <w:rPr/>
  </w:style>
  <w:style w:type="paragraph" w:styleId="27">
    <w:name w:val="Balloon Text"/>
    <w:basedOn w:val="0"/>
    <w:next w:val="27"/>
    <w:link w:val="28"/>
    <w:uiPriority w:val="0"/>
    <w:semiHidden/>
    <w:rPr>
      <w:rFonts w:ascii="Arial" w:hAnsi="Arial" w:eastAsia="ＭＳ ゴシック"/>
      <w:sz w:val="18"/>
    </w:rPr>
  </w:style>
  <w:style w:type="character" w:styleId="28" w:customStyle="1">
    <w:name w:val="吹き出し (文字)"/>
    <w:next w:val="28"/>
    <w:link w:val="27"/>
    <w:uiPriority w:val="0"/>
    <w:rPr>
      <w:rFonts w:ascii="Arial" w:hAnsi="Arial" w:eastAsia="ＭＳ ゴシック"/>
      <w:kern w:val="2"/>
      <w:sz w:val="18"/>
    </w:rPr>
  </w:style>
  <w:style w:type="character" w:styleId="29">
    <w:name w:val="annotation reference"/>
    <w:next w:val="29"/>
    <w:link w:val="0"/>
    <w:uiPriority w:val="0"/>
    <w:semiHidden/>
    <w:rPr>
      <w:sz w:val="18"/>
    </w:rPr>
  </w:style>
  <w:style w:type="paragraph" w:styleId="30">
    <w:name w:val="annotation text"/>
    <w:basedOn w:val="0"/>
    <w:next w:val="30"/>
    <w:link w:val="31"/>
    <w:uiPriority w:val="0"/>
    <w:semiHidden/>
    <w:pPr>
      <w:jc w:val="left"/>
    </w:pPr>
  </w:style>
  <w:style w:type="character" w:styleId="31" w:customStyle="1">
    <w:name w:val="コメント文字列 (文字)"/>
    <w:next w:val="31"/>
    <w:link w:val="30"/>
    <w:uiPriority w:val="0"/>
    <w:rPr>
      <w:kern w:val="2"/>
      <w:sz w:val="21"/>
    </w:rPr>
  </w:style>
  <w:style w:type="paragraph" w:styleId="32">
    <w:name w:val="annotation subject"/>
    <w:basedOn w:val="30"/>
    <w:next w:val="30"/>
    <w:link w:val="33"/>
    <w:uiPriority w:val="0"/>
    <w:semiHidden/>
    <w:rPr>
      <w:b w:val="1"/>
    </w:rPr>
  </w:style>
  <w:style w:type="character" w:styleId="33" w:customStyle="1">
    <w:name w:val="コメント内容 (文字)"/>
    <w:next w:val="33"/>
    <w:link w:val="32"/>
    <w:uiPriority w:val="0"/>
    <w:rPr>
      <w:b w:val="1"/>
      <w:kern w:val="2"/>
      <w:sz w:val="21"/>
    </w:rPr>
  </w:style>
  <w:style w:type="paragraph" w:styleId="34">
    <w:name w:val="List Paragraph"/>
    <w:basedOn w:val="0"/>
    <w:next w:val="34"/>
    <w:link w:val="0"/>
    <w:uiPriority w:val="0"/>
    <w:qFormat/>
    <w:pPr>
      <w:ind w:left="840" w:leftChars="400"/>
    </w:pPr>
    <w:rPr>
      <w:rFonts w:ascii="游明朝" w:hAnsi="游明朝" w:eastAsia="游明朝"/>
    </w:rPr>
  </w:style>
  <w:style w:type="paragraph" w:styleId="35">
    <w:name w:val="Closing"/>
    <w:basedOn w:val="0"/>
    <w:next w:val="35"/>
    <w:link w:val="36"/>
    <w:uiPriority w:val="0"/>
    <w:pPr>
      <w:jc w:val="right"/>
    </w:pPr>
  </w:style>
  <w:style w:type="character" w:styleId="36" w:customStyle="1">
    <w:name w:val="結語 (文字)"/>
    <w:basedOn w:val="10"/>
    <w:next w:val="36"/>
    <w:link w:val="35"/>
    <w:uiPriority w:val="0"/>
    <w:rPr>
      <w:kern w:val="2"/>
      <w:sz w:val="21"/>
    </w:rPr>
  </w:style>
  <w:style w:type="character" w:styleId="37">
    <w:name w:val="Hyperlink"/>
    <w:basedOn w:val="10"/>
    <w:next w:val="37"/>
    <w:link w:val="0"/>
    <w:uiPriority w:val="0"/>
    <w:rPr>
      <w:color w:val="0000FF" w:themeColor="hyperlink"/>
      <w:u w:val="single" w:color="auto"/>
    </w:rPr>
  </w:style>
  <w:style w:type="character" w:styleId="38">
    <w:name w:val="footnote reference"/>
    <w:basedOn w:val="10"/>
    <w:next w:val="38"/>
    <w:link w:val="0"/>
    <w:uiPriority w:val="0"/>
    <w:semiHidden/>
    <w:rPr>
      <w:vertAlign w:val="superscript"/>
    </w:rPr>
  </w:style>
  <w:style w:type="character" w:styleId="39">
    <w:name w:val="endnote reference"/>
    <w:basedOn w:val="10"/>
    <w:next w:val="39"/>
    <w:link w:val="0"/>
    <w:uiPriority w:val="0"/>
    <w:semiHidden/>
    <w:rPr>
      <w:vertAlign w:val="superscript"/>
    </w:rPr>
  </w:style>
  <w:style w:type="table" w:styleId="40">
    <w:name w:val="Table Grid"/>
    <w:basedOn w:val="11"/>
    <w:next w:val="40"/>
    <w:link w:val="0"/>
    <w:uiPriority w:val="0"/>
    <w:rPr>
      <w:rFonts w:ascii="游明朝" w:hAnsi="游明朝" w:eastAsia="游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1138</TotalTime>
  <Pages>3</Pages>
  <Words>0</Words>
  <Characters>569</Characters>
  <Application>JUST Note</Application>
  <Lines>353</Lines>
  <Paragraphs>50</Paragraphs>
  <Company>Kyoto City Office</Company>
  <CharactersWithSpaces>802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○観光景勝地の整備及び管理事業等に対する補助金交付要綱</dc:title>
  <dc:creator>kanci137</dc:creator>
  <cp:lastModifiedBy>nagatoro7</cp:lastModifiedBy>
  <cp:lastPrinted>2021-05-18T23:53:22Z</cp:lastPrinted>
  <dcterms:created xsi:type="dcterms:W3CDTF">2020-08-11T23:56:00Z</dcterms:created>
  <dcterms:modified xsi:type="dcterms:W3CDTF">2021-06-11T08:06:51Z</dcterms:modified>
  <cp:revision>161</cp:revision>
</cp:coreProperties>
</file>